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FF" w:rsidRPr="00884738" w:rsidRDefault="00FD46FF" w:rsidP="00FD46FF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72" w:type="dxa"/>
          <w:left w:w="173" w:type="dxa"/>
          <w:bottom w:w="144" w:type="dxa"/>
          <w:right w:w="173" w:type="dxa"/>
        </w:tblCellMar>
        <w:tblLook w:val="04A0" w:firstRow="1" w:lastRow="0" w:firstColumn="1" w:lastColumn="0" w:noHBand="0" w:noVBand="1"/>
      </w:tblPr>
      <w:tblGrid>
        <w:gridCol w:w="2248"/>
        <w:gridCol w:w="2248"/>
        <w:gridCol w:w="2248"/>
        <w:gridCol w:w="2248"/>
        <w:gridCol w:w="2248"/>
      </w:tblGrid>
      <w:tr w:rsidR="0021290E" w:rsidTr="00551F41">
        <w:trPr>
          <w:trHeight w:val="2732"/>
        </w:trPr>
        <w:tc>
          <w:tcPr>
            <w:tcW w:w="2248" w:type="dxa"/>
            <w:vAlign w:val="bottom"/>
          </w:tcPr>
          <w:p w:rsidR="00884738" w:rsidRDefault="0021290E" w:rsidP="00282770">
            <w:pPr>
              <w:jc w:val="center"/>
              <w:rPr>
                <w:sz w:val="36"/>
              </w:rPr>
            </w:pPr>
            <w:r w:rsidRPr="0021290E">
              <w:rPr>
                <w:sz w:val="36"/>
              </w:rPr>
              <w:t>2 Nephi 28:30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884738" w:rsidRPr="00884738" w:rsidRDefault="00884738" w:rsidP="00282770">
            <w:pPr>
              <w:jc w:val="center"/>
              <w:rPr>
                <w:i/>
                <w:sz w:val="36"/>
              </w:rPr>
            </w:pPr>
            <w:r w:rsidRPr="00282770">
              <w:rPr>
                <w:i/>
                <w:sz w:val="18"/>
              </w:rPr>
              <w:t xml:space="preserve">Acquiring Spiritual </w:t>
            </w:r>
            <w:r w:rsidR="00095081" w:rsidRPr="00282770">
              <w:rPr>
                <w:i/>
                <w:sz w:val="18"/>
              </w:rPr>
              <w:t>Knowledge</w:t>
            </w:r>
          </w:p>
        </w:tc>
        <w:tc>
          <w:tcPr>
            <w:tcW w:w="2248" w:type="dxa"/>
            <w:vAlign w:val="bottom"/>
          </w:tcPr>
          <w:p w:rsidR="0021290E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Nephi    32:3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 w:rsidRPr="00282770">
              <w:rPr>
                <w:i/>
                <w:sz w:val="18"/>
              </w:rPr>
              <w:t>Acquiring Spiritual Knowledge</w:t>
            </w:r>
            <w:r w:rsidRPr="0021290E">
              <w:rPr>
                <w:sz w:val="36"/>
              </w:rPr>
              <w:t xml:space="preserve"> </w:t>
            </w:r>
          </w:p>
        </w:tc>
        <w:tc>
          <w:tcPr>
            <w:tcW w:w="2248" w:type="dxa"/>
            <w:vAlign w:val="bottom"/>
          </w:tcPr>
          <w:p w:rsidR="0021290E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Nephi  32:8-9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 w:rsidRPr="00282770">
              <w:rPr>
                <w:i/>
                <w:sz w:val="18"/>
              </w:rPr>
              <w:t>Acquiring Spiritual Knowledge</w:t>
            </w:r>
          </w:p>
        </w:tc>
        <w:tc>
          <w:tcPr>
            <w:tcW w:w="2248" w:type="dxa"/>
            <w:vAlign w:val="bottom"/>
          </w:tcPr>
          <w:p w:rsidR="0021290E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Mosiah </w:t>
            </w:r>
            <w:r w:rsidR="00282770">
              <w:rPr>
                <w:sz w:val="36"/>
              </w:rPr>
              <w:t xml:space="preserve">    </w:t>
            </w:r>
            <w:r>
              <w:rPr>
                <w:sz w:val="36"/>
              </w:rPr>
              <w:t>4:9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 w:rsidRPr="00282770">
              <w:rPr>
                <w:i/>
                <w:sz w:val="18"/>
              </w:rPr>
              <w:t>Acquiring Spiritual Knowledge</w:t>
            </w:r>
          </w:p>
        </w:tc>
        <w:tc>
          <w:tcPr>
            <w:tcW w:w="2248" w:type="dxa"/>
            <w:vAlign w:val="bottom"/>
          </w:tcPr>
          <w:p w:rsidR="00282770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Ether </w:t>
            </w:r>
          </w:p>
          <w:p w:rsidR="0021290E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12:6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 w:rsidRPr="00282770">
              <w:rPr>
                <w:i/>
                <w:sz w:val="18"/>
              </w:rPr>
              <w:t>Acquiring Spiritual Knowledge</w:t>
            </w:r>
          </w:p>
        </w:tc>
      </w:tr>
      <w:tr w:rsidR="0021290E" w:rsidTr="00551F41">
        <w:trPr>
          <w:trHeight w:val="2732"/>
        </w:trPr>
        <w:tc>
          <w:tcPr>
            <w:tcW w:w="2248" w:type="dxa"/>
            <w:vAlign w:val="bottom"/>
          </w:tcPr>
          <w:p w:rsidR="0021290E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Moroni   10:4-5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 w:rsidRPr="00282770">
              <w:rPr>
                <w:i/>
                <w:sz w:val="18"/>
              </w:rPr>
              <w:t>Acquiring Spiritual Knowledge</w:t>
            </w:r>
          </w:p>
        </w:tc>
        <w:tc>
          <w:tcPr>
            <w:tcW w:w="2248" w:type="dxa"/>
            <w:vAlign w:val="bottom"/>
          </w:tcPr>
          <w:p w:rsidR="0021290E" w:rsidRDefault="0021290E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Nephi 26:33</w:t>
            </w:r>
          </w:p>
          <w:p w:rsidR="00282770" w:rsidRPr="00551F41" w:rsidRDefault="00282770" w:rsidP="00282770">
            <w:pPr>
              <w:jc w:val="center"/>
              <w:rPr>
                <w:sz w:val="36"/>
                <w:szCs w:val="36"/>
              </w:rPr>
            </w:pPr>
          </w:p>
          <w:p w:rsidR="00551F41" w:rsidRPr="00551F41" w:rsidRDefault="00551F41" w:rsidP="00282770">
            <w:pPr>
              <w:jc w:val="center"/>
              <w:rPr>
                <w:sz w:val="36"/>
                <w:szCs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Godhead</w:t>
            </w:r>
          </w:p>
        </w:tc>
        <w:tc>
          <w:tcPr>
            <w:tcW w:w="2248" w:type="dxa"/>
            <w:vAlign w:val="bottom"/>
          </w:tcPr>
          <w:p w:rsidR="0021290E" w:rsidRDefault="00884738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Nephi 11:10-11</w:t>
            </w:r>
          </w:p>
          <w:p w:rsidR="00282770" w:rsidRPr="00551F41" w:rsidRDefault="00282770" w:rsidP="00282770">
            <w:pPr>
              <w:jc w:val="center"/>
              <w:rPr>
                <w:sz w:val="36"/>
                <w:szCs w:val="36"/>
              </w:rPr>
            </w:pPr>
          </w:p>
          <w:p w:rsidR="00551F41" w:rsidRPr="00551F41" w:rsidRDefault="00551F41" w:rsidP="00282770">
            <w:pPr>
              <w:jc w:val="center"/>
              <w:rPr>
                <w:sz w:val="36"/>
                <w:szCs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Godhead</w:t>
            </w:r>
          </w:p>
        </w:tc>
        <w:tc>
          <w:tcPr>
            <w:tcW w:w="2248" w:type="dxa"/>
            <w:vAlign w:val="bottom"/>
          </w:tcPr>
          <w:p w:rsidR="0021290E" w:rsidRDefault="00884738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Nephi 12:48</w:t>
            </w:r>
          </w:p>
          <w:p w:rsidR="00282770" w:rsidRPr="00551F41" w:rsidRDefault="00282770" w:rsidP="00282770">
            <w:pPr>
              <w:jc w:val="center"/>
              <w:rPr>
                <w:sz w:val="36"/>
                <w:szCs w:val="36"/>
              </w:rPr>
            </w:pPr>
          </w:p>
          <w:p w:rsidR="00551F41" w:rsidRPr="00551F41" w:rsidRDefault="00551F41" w:rsidP="00282770">
            <w:pPr>
              <w:jc w:val="center"/>
              <w:rPr>
                <w:sz w:val="36"/>
                <w:szCs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Godhead</w:t>
            </w:r>
          </w:p>
        </w:tc>
        <w:tc>
          <w:tcPr>
            <w:tcW w:w="2248" w:type="dxa"/>
            <w:vAlign w:val="bottom"/>
          </w:tcPr>
          <w:p w:rsidR="0021290E" w:rsidRDefault="00884738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Nephi 18:15, 20-21</w:t>
            </w:r>
          </w:p>
          <w:p w:rsidR="00282770" w:rsidRPr="00551F41" w:rsidRDefault="00282770" w:rsidP="00282770">
            <w:pPr>
              <w:jc w:val="center"/>
              <w:rPr>
                <w:sz w:val="36"/>
                <w:szCs w:val="36"/>
              </w:rPr>
            </w:pPr>
          </w:p>
          <w:p w:rsidR="00551F41" w:rsidRPr="00551F41" w:rsidRDefault="00551F41" w:rsidP="00282770">
            <w:pPr>
              <w:jc w:val="center"/>
              <w:rPr>
                <w:sz w:val="36"/>
                <w:szCs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Godhead</w:t>
            </w:r>
          </w:p>
        </w:tc>
      </w:tr>
      <w:tr w:rsidR="0021290E" w:rsidTr="00551F41">
        <w:trPr>
          <w:trHeight w:val="2732"/>
        </w:trPr>
        <w:tc>
          <w:tcPr>
            <w:tcW w:w="2248" w:type="dxa"/>
            <w:vAlign w:val="bottom"/>
          </w:tcPr>
          <w:p w:rsidR="0021290E" w:rsidRDefault="00884738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Nephi 2:22-25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 xml:space="preserve">The Plan of Salvation </w:t>
            </w:r>
          </w:p>
        </w:tc>
        <w:tc>
          <w:tcPr>
            <w:tcW w:w="2248" w:type="dxa"/>
            <w:vAlign w:val="bottom"/>
          </w:tcPr>
          <w:p w:rsidR="0021290E" w:rsidRDefault="00884738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2 Nephi  2:27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Plan of Salvation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Mosiah   3:19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 xml:space="preserve">The Atonement of      Jesus Christ 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Alma     7:11-13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Atonement of      Jesus Christ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Alma     34:9-10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Atonement of      Jesus Christ</w:t>
            </w:r>
          </w:p>
        </w:tc>
      </w:tr>
      <w:tr w:rsidR="0021290E" w:rsidTr="00551F41">
        <w:trPr>
          <w:trHeight w:val="2732"/>
        </w:trPr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Helaman 5:12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Atonement of      Jesus Christ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Ether    12:27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The Atonement of      Jesus Christ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Mosiah 18:8-10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 xml:space="preserve">Ordinances and Covenants 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3 Nephi 27:20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Ordinances and Covenants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Alma       39:9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282770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 xml:space="preserve">Marriage and Family </w:t>
            </w:r>
          </w:p>
        </w:tc>
      </w:tr>
      <w:tr w:rsidR="0021290E" w:rsidTr="00551F41">
        <w:trPr>
          <w:trHeight w:val="2732"/>
        </w:trPr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1 Nephi    3:7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551F41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 xml:space="preserve">Commandments </w:t>
            </w:r>
          </w:p>
        </w:tc>
        <w:tc>
          <w:tcPr>
            <w:tcW w:w="2248" w:type="dxa"/>
            <w:vAlign w:val="bottom"/>
          </w:tcPr>
          <w:p w:rsidR="0021290E" w:rsidRDefault="00095081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Mosiah    2:17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551F41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Commandments</w:t>
            </w:r>
          </w:p>
        </w:tc>
        <w:tc>
          <w:tcPr>
            <w:tcW w:w="2248" w:type="dxa"/>
            <w:vAlign w:val="bottom"/>
          </w:tcPr>
          <w:p w:rsidR="0021290E" w:rsidRDefault="00282770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Mosiah   2:41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551F41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Commandments</w:t>
            </w:r>
          </w:p>
        </w:tc>
        <w:tc>
          <w:tcPr>
            <w:tcW w:w="2248" w:type="dxa"/>
            <w:vAlign w:val="bottom"/>
          </w:tcPr>
          <w:p w:rsidR="0021290E" w:rsidRDefault="00282770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Alma     41:10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551F41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Commandments</w:t>
            </w:r>
          </w:p>
        </w:tc>
        <w:tc>
          <w:tcPr>
            <w:tcW w:w="2248" w:type="dxa"/>
            <w:vAlign w:val="bottom"/>
          </w:tcPr>
          <w:p w:rsidR="0021290E" w:rsidRDefault="00282770" w:rsidP="00282770">
            <w:pPr>
              <w:jc w:val="center"/>
              <w:rPr>
                <w:sz w:val="36"/>
              </w:rPr>
            </w:pPr>
            <w:r>
              <w:rPr>
                <w:sz w:val="36"/>
              </w:rPr>
              <w:t>Moroni   7:45, 47-48</w:t>
            </w:r>
          </w:p>
          <w:p w:rsidR="00282770" w:rsidRDefault="00282770" w:rsidP="00282770">
            <w:pPr>
              <w:jc w:val="center"/>
              <w:rPr>
                <w:sz w:val="36"/>
              </w:rPr>
            </w:pPr>
          </w:p>
          <w:p w:rsidR="00551F41" w:rsidRDefault="00551F41" w:rsidP="00282770">
            <w:pPr>
              <w:jc w:val="center"/>
              <w:rPr>
                <w:sz w:val="36"/>
              </w:rPr>
            </w:pPr>
          </w:p>
          <w:p w:rsidR="00282770" w:rsidRPr="0021290E" w:rsidRDefault="00551F41" w:rsidP="00282770">
            <w:pPr>
              <w:jc w:val="center"/>
              <w:rPr>
                <w:sz w:val="36"/>
              </w:rPr>
            </w:pPr>
            <w:r>
              <w:rPr>
                <w:i/>
                <w:sz w:val="18"/>
              </w:rPr>
              <w:t>Commandments</w:t>
            </w:r>
          </w:p>
        </w:tc>
      </w:tr>
    </w:tbl>
    <w:p w:rsidR="00FD46FF" w:rsidRPr="00884738" w:rsidRDefault="00FD46FF" w:rsidP="00FD46FF">
      <w:pPr>
        <w:spacing w:after="0" w:line="240" w:lineRule="auto"/>
        <w:rPr>
          <w:sz w:val="10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CellMar>
          <w:top w:w="72" w:type="dxa"/>
          <w:left w:w="173" w:type="dxa"/>
          <w:bottom w:w="72" w:type="dxa"/>
          <w:right w:w="173" w:type="dxa"/>
        </w:tblCellMar>
        <w:tblLook w:val="04A0" w:firstRow="1" w:lastRow="0" w:firstColumn="1" w:lastColumn="0" w:noHBand="0" w:noVBand="1"/>
      </w:tblPr>
      <w:tblGrid>
        <w:gridCol w:w="2228"/>
        <w:gridCol w:w="2233"/>
        <w:gridCol w:w="2236"/>
        <w:gridCol w:w="2209"/>
        <w:gridCol w:w="2334"/>
      </w:tblGrid>
      <w:tr w:rsidR="0021290E" w:rsidTr="00551F41">
        <w:trPr>
          <w:trHeight w:val="2804"/>
        </w:trPr>
        <w:tc>
          <w:tcPr>
            <w:tcW w:w="2248" w:type="dxa"/>
            <w:vAlign w:val="center"/>
          </w:tcPr>
          <w:p w:rsidR="0021290E" w:rsidRPr="00FD46FF" w:rsidRDefault="0021290E" w:rsidP="00FD46FF">
            <w:pPr>
              <w:jc w:val="center"/>
              <w:rPr>
                <w:sz w:val="30"/>
                <w:szCs w:val="30"/>
              </w:rPr>
            </w:pPr>
            <w:r w:rsidRPr="00FD46FF">
              <w:rPr>
                <w:sz w:val="30"/>
                <w:szCs w:val="30"/>
              </w:rPr>
              <w:t>A witness</w:t>
            </w:r>
            <w:r w:rsidR="00095081">
              <w:rPr>
                <w:sz w:val="30"/>
                <w:szCs w:val="30"/>
              </w:rPr>
              <w:t xml:space="preserve"> comes after the trial of faith</w:t>
            </w:r>
          </w:p>
        </w:tc>
        <w:tc>
          <w:tcPr>
            <w:tcW w:w="2248" w:type="dxa"/>
            <w:vAlign w:val="center"/>
          </w:tcPr>
          <w:p w:rsidR="0021290E" w:rsidRPr="00FD46FF" w:rsidRDefault="0021290E" w:rsidP="00FD46FF">
            <w:pPr>
              <w:jc w:val="center"/>
              <w:rPr>
                <w:sz w:val="30"/>
                <w:szCs w:val="30"/>
              </w:rPr>
            </w:pPr>
            <w:r w:rsidRPr="00FD46FF">
              <w:rPr>
                <w:sz w:val="30"/>
                <w:szCs w:val="30"/>
              </w:rPr>
              <w:t>Believe in</w:t>
            </w:r>
            <w:r w:rsidR="00095081">
              <w:rPr>
                <w:sz w:val="30"/>
                <w:szCs w:val="30"/>
              </w:rPr>
              <w:t xml:space="preserve"> God and that He has all wisdom</w:t>
            </w:r>
            <w:r w:rsidRPr="00FD46FF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48" w:type="dxa"/>
            <w:vAlign w:val="center"/>
          </w:tcPr>
          <w:p w:rsidR="0021290E" w:rsidRPr="00FD46FF" w:rsidRDefault="0021290E" w:rsidP="00FD46FF">
            <w:pPr>
              <w:jc w:val="center"/>
              <w:rPr>
                <w:sz w:val="30"/>
                <w:szCs w:val="30"/>
              </w:rPr>
            </w:pPr>
            <w:r w:rsidRPr="00FD46FF">
              <w:rPr>
                <w:sz w:val="30"/>
                <w:szCs w:val="30"/>
              </w:rPr>
              <w:t>If we pray always, God will consecrate our performance for the welfare of our souls</w:t>
            </w:r>
          </w:p>
        </w:tc>
        <w:tc>
          <w:tcPr>
            <w:tcW w:w="2248" w:type="dxa"/>
            <w:vAlign w:val="center"/>
          </w:tcPr>
          <w:p w:rsidR="0021290E" w:rsidRPr="00FD46FF" w:rsidRDefault="0021290E" w:rsidP="00FD46FF">
            <w:pPr>
              <w:jc w:val="center"/>
              <w:rPr>
                <w:sz w:val="30"/>
                <w:szCs w:val="30"/>
              </w:rPr>
            </w:pPr>
            <w:r w:rsidRPr="00FD46FF">
              <w:rPr>
                <w:sz w:val="30"/>
                <w:szCs w:val="30"/>
              </w:rPr>
              <w:t>If we feast upon the words of Christ, we can kno</w:t>
            </w:r>
            <w:r w:rsidR="00095081">
              <w:rPr>
                <w:sz w:val="30"/>
                <w:szCs w:val="30"/>
              </w:rPr>
              <w:t>w all things that we should do</w:t>
            </w:r>
          </w:p>
        </w:tc>
        <w:tc>
          <w:tcPr>
            <w:tcW w:w="2248" w:type="dxa"/>
            <w:vAlign w:val="center"/>
          </w:tcPr>
          <w:p w:rsidR="0021290E" w:rsidRPr="00FD46FF" w:rsidRDefault="0021290E" w:rsidP="00FD46FF">
            <w:pPr>
              <w:jc w:val="center"/>
              <w:rPr>
                <w:sz w:val="30"/>
                <w:szCs w:val="30"/>
              </w:rPr>
            </w:pPr>
            <w:r w:rsidRPr="00FD46FF">
              <w:rPr>
                <w:sz w:val="30"/>
                <w:szCs w:val="30"/>
              </w:rPr>
              <w:t>God gives knowledge line upon</w:t>
            </w:r>
            <w:r w:rsidR="00095081">
              <w:rPr>
                <w:sz w:val="30"/>
                <w:szCs w:val="30"/>
              </w:rPr>
              <w:t xml:space="preserve"> line</w:t>
            </w:r>
          </w:p>
        </w:tc>
      </w:tr>
      <w:tr w:rsidR="0021290E" w:rsidTr="00551F41">
        <w:trPr>
          <w:trHeight w:val="2804"/>
        </w:trPr>
        <w:tc>
          <w:tcPr>
            <w:tcW w:w="2248" w:type="dxa"/>
            <w:vAlign w:val="center"/>
          </w:tcPr>
          <w:p w:rsidR="0021290E" w:rsidRPr="00FD46FF" w:rsidRDefault="00884738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Watch and pray alwa</w:t>
            </w:r>
            <w:r w:rsidR="00095081">
              <w:rPr>
                <w:sz w:val="30"/>
                <w:szCs w:val="30"/>
              </w:rPr>
              <w:t>ys in the name of Jesus Christ</w:t>
            </w:r>
          </w:p>
        </w:tc>
        <w:tc>
          <w:tcPr>
            <w:tcW w:w="2248" w:type="dxa"/>
            <w:vAlign w:val="center"/>
          </w:tcPr>
          <w:p w:rsidR="0021290E" w:rsidRPr="00FD46FF" w:rsidRDefault="00884738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Jesus Chris</w:t>
            </w:r>
            <w:r w:rsidR="00095081">
              <w:rPr>
                <w:sz w:val="30"/>
                <w:szCs w:val="30"/>
              </w:rPr>
              <w:t>t invites us to become perfect</w:t>
            </w:r>
          </w:p>
        </w:tc>
        <w:tc>
          <w:tcPr>
            <w:tcW w:w="2248" w:type="dxa"/>
            <w:vAlign w:val="center"/>
          </w:tcPr>
          <w:p w:rsidR="0021290E" w:rsidRPr="00FD46FF" w:rsidRDefault="00884738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Jesus Christ suffered the wi</w:t>
            </w:r>
            <w:r w:rsidR="00095081">
              <w:rPr>
                <w:sz w:val="30"/>
                <w:szCs w:val="30"/>
              </w:rPr>
              <w:t>ll of the Father in all things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All are alike unto God</w:t>
            </w:r>
          </w:p>
        </w:tc>
        <w:tc>
          <w:tcPr>
            <w:tcW w:w="2248" w:type="dxa"/>
            <w:vAlign w:val="center"/>
          </w:tcPr>
          <w:p w:rsidR="0021290E" w:rsidRPr="00FD46FF" w:rsidRDefault="0021290E" w:rsidP="00FD46FF">
            <w:pPr>
              <w:jc w:val="center"/>
              <w:rPr>
                <w:sz w:val="30"/>
                <w:szCs w:val="30"/>
              </w:rPr>
            </w:pPr>
            <w:r w:rsidRPr="00FD46FF">
              <w:rPr>
                <w:sz w:val="30"/>
                <w:szCs w:val="30"/>
              </w:rPr>
              <w:t>The Holy Ghost reveals truth to thos</w:t>
            </w:r>
            <w:r w:rsidR="00095081">
              <w:rPr>
                <w:sz w:val="30"/>
                <w:szCs w:val="30"/>
              </w:rPr>
              <w:t>e who ask God with real intent</w:t>
            </w:r>
          </w:p>
        </w:tc>
      </w:tr>
      <w:tr w:rsidR="0021290E" w:rsidTr="00551F41">
        <w:trPr>
          <w:trHeight w:val="2804"/>
        </w:trPr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There must be an Atonement made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Jesus Christ experienced our pains and overcame sin and death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Put off the natural man and become a Saint through the Atonement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We are free to choose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Adam fell that men might be</w:t>
            </w:r>
            <w:r w:rsidR="00884738">
              <w:rPr>
                <w:sz w:val="30"/>
                <w:szCs w:val="30"/>
              </w:rPr>
              <w:t xml:space="preserve"> </w:t>
            </w:r>
          </w:p>
        </w:tc>
      </w:tr>
      <w:tr w:rsidR="0021290E" w:rsidTr="00551F41">
        <w:trPr>
          <w:trHeight w:val="2804"/>
        </w:trPr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Go no more after the lust of your eyes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 baptized and sanctified by receiving the Holy Ghost 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Through baptism we enter a covenant with God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The Savior can make weak things strong 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Build your foundation on Christ</w:t>
            </w:r>
          </w:p>
        </w:tc>
      </w:tr>
      <w:tr w:rsidR="0021290E" w:rsidTr="00551F41">
        <w:trPr>
          <w:trHeight w:val="2804"/>
        </w:trPr>
        <w:tc>
          <w:tcPr>
            <w:tcW w:w="2248" w:type="dxa"/>
            <w:vAlign w:val="center"/>
          </w:tcPr>
          <w:p w:rsidR="0021290E" w:rsidRPr="00FD46FF" w:rsidRDefault="00282770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Charity is the pure love of Christ</w:t>
            </w:r>
          </w:p>
        </w:tc>
        <w:tc>
          <w:tcPr>
            <w:tcW w:w="2248" w:type="dxa"/>
            <w:vAlign w:val="center"/>
          </w:tcPr>
          <w:p w:rsidR="0021290E" w:rsidRPr="00FD46FF" w:rsidRDefault="00282770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Wickedness never was happiness </w:t>
            </w:r>
          </w:p>
        </w:tc>
        <w:tc>
          <w:tcPr>
            <w:tcW w:w="2248" w:type="dxa"/>
            <w:vAlign w:val="center"/>
          </w:tcPr>
          <w:p w:rsidR="0021290E" w:rsidRPr="00FD46FF" w:rsidRDefault="00282770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Obedience brings blessings and happiness </w:t>
            </w:r>
          </w:p>
        </w:tc>
        <w:tc>
          <w:tcPr>
            <w:tcW w:w="2248" w:type="dxa"/>
            <w:vAlign w:val="center"/>
          </w:tcPr>
          <w:p w:rsidR="0021290E" w:rsidRPr="00FD46FF" w:rsidRDefault="00282770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By serving others we serve God</w:t>
            </w:r>
          </w:p>
        </w:tc>
        <w:tc>
          <w:tcPr>
            <w:tcW w:w="2248" w:type="dxa"/>
            <w:vAlign w:val="center"/>
          </w:tcPr>
          <w:p w:rsidR="0021290E" w:rsidRPr="00FD46FF" w:rsidRDefault="00095081" w:rsidP="00FD46FF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The Lord prepares a way to obey His commandments</w:t>
            </w:r>
          </w:p>
        </w:tc>
      </w:tr>
    </w:tbl>
    <w:p w:rsidR="004A00F6" w:rsidRPr="004A00F6" w:rsidRDefault="004A00F6" w:rsidP="00FD46FF">
      <w:pPr>
        <w:spacing w:after="0" w:line="240" w:lineRule="auto"/>
        <w:rPr>
          <w:sz w:val="36"/>
        </w:rPr>
      </w:pPr>
      <w:bookmarkStart w:id="0" w:name="_GoBack"/>
      <w:bookmarkEnd w:id="0"/>
    </w:p>
    <w:sectPr w:rsidR="004A00F6" w:rsidRPr="004A00F6" w:rsidSect="0021290E">
      <w:pgSz w:w="12240" w:h="15840"/>
      <w:pgMar w:top="450" w:right="45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0E"/>
    <w:rsid w:val="00095081"/>
    <w:rsid w:val="001A52AC"/>
    <w:rsid w:val="0021290E"/>
    <w:rsid w:val="00282770"/>
    <w:rsid w:val="004A00F6"/>
    <w:rsid w:val="00523178"/>
    <w:rsid w:val="00551F41"/>
    <w:rsid w:val="00884738"/>
    <w:rsid w:val="00933CFC"/>
    <w:rsid w:val="009C5153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B901C-82BD-4130-B41F-20709F4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3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bushmanjs</dc:creator>
  <cp:keywords/>
  <dc:description/>
  <cp:lastModifiedBy>bushmanjs</cp:lastModifiedBy>
  <cp:revision>1</cp:revision>
  <cp:lastPrinted>2017-06-22T16:17:00Z</cp:lastPrinted>
  <dcterms:created xsi:type="dcterms:W3CDTF">2017-06-20T18:50:00Z</dcterms:created>
  <dcterms:modified xsi:type="dcterms:W3CDTF">2017-06-22T16:25:00Z</dcterms:modified>
</cp:coreProperties>
</file>